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4A" w:rsidRDefault="00A1134A" w:rsidP="00A11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Маркетинговая карта предприятия</w:t>
      </w:r>
    </w:p>
    <w:p w:rsidR="00A1134A" w:rsidRDefault="00A1134A" w:rsidP="00A1134A">
      <w:pPr>
        <w:jc w:val="center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A1134A" w:rsidTr="00A1134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Полное и краткое наименование</w:t>
            </w: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предприятия или организации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4A" w:rsidRDefault="00A11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Индивидуальный предприниматель Семейкина Елена Сергеевна</w:t>
            </w:r>
          </w:p>
          <w:p w:rsidR="00A1134A" w:rsidRDefault="00A11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(ИП Семейкина Елена Сергеевна)</w:t>
            </w:r>
          </w:p>
        </w:tc>
      </w:tr>
      <w:tr w:rsidR="00A1134A" w:rsidTr="00A1134A">
        <w:trPr>
          <w:trHeight w:val="3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(должность, Ф.И.О. полностью)</w:t>
            </w: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Семейкина Елена Сергеевна</w:t>
            </w:r>
          </w:p>
          <w:p w:rsidR="00A1134A" w:rsidRDefault="00A1134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8 902 512 77 72</w:t>
            </w:r>
          </w:p>
        </w:tc>
      </w:tr>
      <w:tr w:rsidR="00A1134A" w:rsidTr="00A1134A">
        <w:trPr>
          <w:trHeight w:val="4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на основании которого действует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 №003727847 от 21.07.2015</w:t>
            </w:r>
          </w:p>
        </w:tc>
      </w:tr>
      <w:tr w:rsidR="00A1134A" w:rsidTr="00A1134A">
        <w:trPr>
          <w:trHeight w:val="3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и почтовый адрес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  <w:p w:rsidR="000D6678" w:rsidRDefault="00A1134A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665413,Р.Ф.</w:t>
            </w:r>
            <w:proofErr w:type="gramEnd"/>
            <w:r>
              <w:rPr>
                <w:lang w:eastAsia="en-US"/>
              </w:rPr>
              <w:t>,Иркутская обл. г.</w:t>
            </w:r>
            <w:r w:rsidR="000D66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Черемхово</w:t>
            </w: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ул.</w:t>
            </w:r>
            <w:r w:rsidR="000D667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Внутриквартальная, д.2</w:t>
            </w:r>
          </w:p>
        </w:tc>
      </w:tr>
      <w:tr w:rsidR="00A1134A" w:rsidTr="00A1134A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телефона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89025127772</w:t>
            </w:r>
          </w:p>
        </w:tc>
      </w:tr>
      <w:tr w:rsidR="00A1134A" w:rsidTr="00A1134A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  <w:bookmarkStart w:id="0" w:name="_GoBack"/>
          <w:bookmarkEnd w:id="0"/>
          <w:p w:rsidR="00A1134A" w:rsidRDefault="000D6678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fldChar w:fldCharType="begin"/>
            </w:r>
            <w:r>
              <w:instrText xml:space="preserve"> HYPERLINK "mailto:semejkina83@mail.ru" </w:instrText>
            </w:r>
            <w:r>
              <w:fldChar w:fldCharType="separate"/>
            </w:r>
            <w:r w:rsidR="00A1134A">
              <w:rPr>
                <w:rStyle w:val="a3"/>
                <w:b/>
                <w:lang w:val="en-US" w:eastAsia="en-US"/>
              </w:rPr>
              <w:t>s</w:t>
            </w:r>
            <w:r w:rsidR="00A1134A">
              <w:rPr>
                <w:rStyle w:val="a3"/>
                <w:b/>
                <w:lang w:eastAsia="en-US"/>
              </w:rPr>
              <w:t>emejkina8</w:t>
            </w:r>
            <w:r w:rsidR="00A1134A">
              <w:rPr>
                <w:rStyle w:val="a3"/>
                <w:b/>
                <w:lang w:val="en-US" w:eastAsia="en-US"/>
              </w:rPr>
              <w:t>3@mail.ru</w:t>
            </w:r>
            <w:r>
              <w:rPr>
                <w:rStyle w:val="a3"/>
                <w:b/>
                <w:lang w:val="en-US" w:eastAsia="en-US"/>
              </w:rPr>
              <w:fldChar w:fldCharType="end"/>
            </w:r>
          </w:p>
        </w:tc>
      </w:tr>
      <w:tr w:rsidR="00A1134A" w:rsidTr="00A1134A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382005891473</w:t>
            </w:r>
          </w:p>
        </w:tc>
      </w:tr>
      <w:tr w:rsidR="00A1134A" w:rsidTr="00A1134A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ОГРН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315385000058800</w:t>
            </w:r>
          </w:p>
        </w:tc>
      </w:tr>
      <w:tr w:rsidR="00A1134A" w:rsidTr="00A1134A">
        <w:trPr>
          <w:trHeight w:val="34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по ОКВЭД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</w:p>
          <w:p w:rsidR="00A1134A" w:rsidRDefault="00A113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55.51</w:t>
            </w:r>
            <w:r>
              <w:rPr>
                <w:lang w:eastAsia="en-US"/>
              </w:rPr>
              <w:t xml:space="preserve"> Деятельность столовых при предприятиях и учреждениях</w:t>
            </w:r>
          </w:p>
        </w:tc>
      </w:tr>
    </w:tbl>
    <w:p w:rsidR="00A1134A" w:rsidRDefault="00A1134A" w:rsidP="00A1134A">
      <w:pPr>
        <w:ind w:left="708" w:hanging="708"/>
        <w:jc w:val="both"/>
        <w:rPr>
          <w:sz w:val="28"/>
          <w:szCs w:val="28"/>
        </w:rPr>
      </w:pPr>
    </w:p>
    <w:p w:rsidR="00A1134A" w:rsidRDefault="00A1134A" w:rsidP="00A1134A">
      <w:pPr>
        <w:ind w:left="708" w:hanging="708"/>
        <w:jc w:val="both"/>
        <w:rPr>
          <w:sz w:val="28"/>
          <w:szCs w:val="28"/>
        </w:rPr>
      </w:pPr>
    </w:p>
    <w:p w:rsidR="00A1134A" w:rsidRDefault="00A1134A" w:rsidP="00A1134A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                                                            </w:t>
      </w:r>
      <w:proofErr w:type="spellStart"/>
      <w:r>
        <w:rPr>
          <w:sz w:val="28"/>
          <w:szCs w:val="28"/>
        </w:rPr>
        <w:t>Е.С.Семейкина</w:t>
      </w:r>
      <w:proofErr w:type="spellEnd"/>
    </w:p>
    <w:p w:rsidR="00A1134A" w:rsidRDefault="00A1134A" w:rsidP="00A1134A">
      <w:pPr>
        <w:ind w:left="708" w:hanging="708"/>
        <w:jc w:val="both"/>
        <w:rPr>
          <w:sz w:val="28"/>
          <w:szCs w:val="28"/>
        </w:rPr>
      </w:pPr>
    </w:p>
    <w:p w:rsidR="00A1134A" w:rsidRDefault="00A1134A" w:rsidP="00A1134A">
      <w:pPr>
        <w:ind w:left="708" w:hanging="708"/>
        <w:jc w:val="both"/>
        <w:rPr>
          <w:sz w:val="28"/>
          <w:szCs w:val="28"/>
        </w:rPr>
      </w:pPr>
    </w:p>
    <w:p w:rsidR="0039474E" w:rsidRDefault="0039474E"/>
    <w:sectPr w:rsidR="0039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16"/>
    <w:rsid w:val="000D6678"/>
    <w:rsid w:val="001C1016"/>
    <w:rsid w:val="0039474E"/>
    <w:rsid w:val="00A1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948E"/>
  <w15:chartTrackingRefBased/>
  <w15:docId w15:val="{B6BFA7F2-275C-4BC1-886E-3B10B815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2023-08-29T04:42:00Z</dcterms:created>
  <dcterms:modified xsi:type="dcterms:W3CDTF">2023-09-25T12:08:00Z</dcterms:modified>
</cp:coreProperties>
</file>